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92" w:rsidRDefault="00A32092" w:rsidP="001B7B6B">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Уважаемые родители!</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FF0000"/>
          <w:sz w:val="24"/>
          <w:szCs w:val="24"/>
          <w:lang w:eastAsia="ru-RU"/>
        </w:rPr>
        <w:t>ПАМЯТКА</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FF0000"/>
          <w:sz w:val="24"/>
          <w:szCs w:val="24"/>
          <w:lang w:eastAsia="ru-RU"/>
        </w:rPr>
        <w:t>«Как ребенку не стать жертвой преступления  </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FF0000"/>
          <w:sz w:val="24"/>
          <w:szCs w:val="24"/>
          <w:lang w:eastAsia="ru-RU"/>
        </w:rPr>
        <w:t>и избежать несчастного случая»</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Мы обращаем внимание родителей и всех, кому не безразличны жизнь и здоровье детей!</w:t>
      </w:r>
    </w:p>
    <w:p w:rsidR="001B7B6B" w:rsidRPr="001B7B6B" w:rsidRDefault="001B7B6B" w:rsidP="001B7B6B">
      <w:pPr>
        <w:shd w:val="clear" w:color="auto" w:fill="FFFFFF"/>
        <w:spacing w:after="0" w:line="240" w:lineRule="auto"/>
        <w:jc w:val="both"/>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 xml:space="preserve">Перед тем, как ознакомить детей с содержанием памятки, просим Вас помнить, что, прежде всего, безопасность детей зависит от пристального присмотра за ними взрослых. Главное, что позволит избежать совершения в отношении детей преступлений, это Ваш чуткий </w:t>
      </w:r>
      <w:proofErr w:type="gramStart"/>
      <w:r w:rsidRPr="001B7B6B">
        <w:rPr>
          <w:rFonts w:ascii="Times New Roman" w:eastAsia="Times New Roman" w:hAnsi="Times New Roman" w:cs="Times New Roman"/>
          <w:color w:val="000000"/>
          <w:sz w:val="24"/>
          <w:szCs w:val="24"/>
          <w:lang w:eastAsia="ru-RU"/>
        </w:rPr>
        <w:t>контроль за</w:t>
      </w:r>
      <w:proofErr w:type="gramEnd"/>
      <w:r w:rsidRPr="001B7B6B">
        <w:rPr>
          <w:rFonts w:ascii="Times New Roman" w:eastAsia="Times New Roman" w:hAnsi="Times New Roman" w:cs="Times New Roman"/>
          <w:color w:val="000000"/>
          <w:sz w:val="24"/>
          <w:szCs w:val="24"/>
          <w:lang w:eastAsia="ru-RU"/>
        </w:rPr>
        <w:t xml:space="preserve"> их поведением.</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Научите детей говорить «нет» взрослым.</w:t>
      </w:r>
    </w:p>
    <w:p w:rsidR="001B7B6B" w:rsidRPr="001B7B6B" w:rsidRDefault="001B7B6B" w:rsidP="001B7B6B">
      <w:pPr>
        <w:shd w:val="clear" w:color="auto" w:fill="FFFFFF"/>
        <w:spacing w:after="0" w:line="240" w:lineRule="auto"/>
        <w:ind w:firstLine="708"/>
        <w:jc w:val="both"/>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 xml:space="preserve"> Мы учим наших детей уважать взрослых и слушать их, поэтому у большинства детей возникают сложности в том, чтобы отказать взрослым. Похитители детей пользуются такой тенденцией, чтобы похищать детей, говоря им сесть в машину строгим голосом. Строгий голос заставляет ребенка чувствовать себя так, будто он сделал что-нибудь не так и повиноваться приказаниям.  Научите вашего ребенка тому, что это нормально отказывать незнакомым людям и всегда говорить, что им нужно спросить разрешения родителей, прежде чем выполнить просьбу незнакомца. Родители могут разыгрывать ситуации, выступая в роли </w:t>
      </w:r>
      <w:proofErr w:type="gramStart"/>
      <w:r w:rsidRPr="001B7B6B">
        <w:rPr>
          <w:rFonts w:ascii="Times New Roman" w:eastAsia="Times New Roman" w:hAnsi="Times New Roman" w:cs="Times New Roman"/>
          <w:color w:val="000000"/>
          <w:sz w:val="24"/>
          <w:szCs w:val="24"/>
          <w:lang w:eastAsia="ru-RU"/>
        </w:rPr>
        <w:t>незнакомого</w:t>
      </w:r>
      <w:proofErr w:type="gramEnd"/>
      <w:r w:rsidRPr="001B7B6B">
        <w:rPr>
          <w:rFonts w:ascii="Times New Roman" w:eastAsia="Times New Roman" w:hAnsi="Times New Roman" w:cs="Times New Roman"/>
          <w:color w:val="000000"/>
          <w:sz w:val="24"/>
          <w:szCs w:val="24"/>
          <w:lang w:eastAsia="ru-RU"/>
        </w:rPr>
        <w:t xml:space="preserve"> и заставляя отказывать им.</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Важная информация, которую должен знать ваш ребенок</w:t>
      </w:r>
    </w:p>
    <w:p w:rsidR="001B7B6B" w:rsidRPr="001B7B6B" w:rsidRDefault="001B7B6B" w:rsidP="001B7B6B">
      <w:pPr>
        <w:shd w:val="clear" w:color="auto" w:fill="FFFFFF"/>
        <w:spacing w:after="0" w:line="240" w:lineRule="auto"/>
        <w:jc w:val="both"/>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         Научите вашего ребенка некоторой важной информации, которая поможет им, если он потеряется. Вы должны время от времени проверять его, чтобы удостовериться, что они помнят о ней. Уделяйте ему достаточное внимание и хвалите его, если он правильно отвечает на ваши вопросы. Важная информация, которую должен знать ваш ребенок, включает в себя полный домашний адрес, домашний номер телефона, полные имена обоих родителей и номера сотовых телефонов. Многие дети стесняются других взрослых, поэтому важно вселить в них уверенность, так чтобы они могли повторить информацию полицейскому  или другому человеку, который пытается помочь.</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Прежде всего:</w:t>
      </w:r>
    </w:p>
    <w:p w:rsidR="001B7B6B" w:rsidRPr="001B7B6B" w:rsidRDefault="001B7B6B" w:rsidP="001B7B6B">
      <w:pPr>
        <w:numPr>
          <w:ilvl w:val="0"/>
          <w:numId w:val="1"/>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убедите ребенка всегда говорить о том, куда он уходит;</w:t>
      </w:r>
    </w:p>
    <w:p w:rsidR="001B7B6B" w:rsidRPr="001B7B6B" w:rsidRDefault="001B7B6B" w:rsidP="001B7B6B">
      <w:pPr>
        <w:numPr>
          <w:ilvl w:val="0"/>
          <w:numId w:val="1"/>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объясните детям, что преступник не должен обязательно быть со страшным и злым лицом, а чаще всего сексуальный маньяк неприметен, вежлив и обходителен;</w:t>
      </w:r>
    </w:p>
    <w:p w:rsidR="001B7B6B" w:rsidRPr="001B7B6B" w:rsidRDefault="001B7B6B" w:rsidP="001B7B6B">
      <w:pPr>
        <w:numPr>
          <w:ilvl w:val="0"/>
          <w:numId w:val="1"/>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если вам стало известно, что соседский ребенок подвергается насилию со стороны родителей, сообщите об этом в полицию;</w:t>
      </w:r>
    </w:p>
    <w:p w:rsidR="001B7B6B" w:rsidRPr="001B7B6B" w:rsidRDefault="001B7B6B" w:rsidP="001B7B6B">
      <w:pPr>
        <w:numPr>
          <w:ilvl w:val="0"/>
          <w:numId w:val="1"/>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научите ребенка видеть опасность;</w:t>
      </w:r>
    </w:p>
    <w:p w:rsidR="001B7B6B" w:rsidRPr="001B7B6B" w:rsidRDefault="001B7B6B" w:rsidP="001B7B6B">
      <w:pPr>
        <w:numPr>
          <w:ilvl w:val="0"/>
          <w:numId w:val="1"/>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научите ребенка говорить «нет»;</w:t>
      </w:r>
    </w:p>
    <w:p w:rsidR="001B7B6B" w:rsidRPr="001B7B6B" w:rsidRDefault="001B7B6B" w:rsidP="001B7B6B">
      <w:pPr>
        <w:numPr>
          <w:ilvl w:val="0"/>
          <w:numId w:val="1"/>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убедите ребенка не показывать окружающим имеющиеся у него дорогостоящие предметы.</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Правила поведения для детей.</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Правила поведения на улице:</w:t>
      </w:r>
    </w:p>
    <w:p w:rsidR="001B7B6B" w:rsidRPr="001B7B6B" w:rsidRDefault="001B7B6B" w:rsidP="001B7B6B">
      <w:pPr>
        <w:numPr>
          <w:ilvl w:val="0"/>
          <w:numId w:val="2"/>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никогда не разговаривайте с незнакомыми людьми, даже если они добры и вежливы;</w:t>
      </w:r>
    </w:p>
    <w:p w:rsidR="001B7B6B" w:rsidRPr="001B7B6B" w:rsidRDefault="001B7B6B" w:rsidP="001B7B6B">
      <w:pPr>
        <w:numPr>
          <w:ilvl w:val="0"/>
          <w:numId w:val="2"/>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никуда не ходите вместе с незнакомыми прохожими;</w:t>
      </w:r>
    </w:p>
    <w:p w:rsidR="001B7B6B" w:rsidRPr="001B7B6B" w:rsidRDefault="001B7B6B" w:rsidP="001B7B6B">
      <w:pPr>
        <w:numPr>
          <w:ilvl w:val="0"/>
          <w:numId w:val="2"/>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избегайте нахождения в безлюдных и неосвещенных местах;</w:t>
      </w:r>
    </w:p>
    <w:p w:rsidR="001B7B6B" w:rsidRPr="001B7B6B" w:rsidRDefault="001B7B6B" w:rsidP="001B7B6B">
      <w:pPr>
        <w:numPr>
          <w:ilvl w:val="0"/>
          <w:numId w:val="2"/>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никогда не садитесь в автомашину с незнакомым водителем, даже если за рулем женщина;</w:t>
      </w:r>
    </w:p>
    <w:p w:rsidR="001B7B6B" w:rsidRPr="001B7B6B" w:rsidRDefault="001B7B6B" w:rsidP="001B7B6B">
      <w:pPr>
        <w:numPr>
          <w:ilvl w:val="0"/>
          <w:numId w:val="2"/>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в случае</w:t>
      </w:r>
      <w:proofErr w:type="gramStart"/>
      <w:r w:rsidRPr="001B7B6B">
        <w:rPr>
          <w:rFonts w:ascii="Times New Roman" w:eastAsia="Times New Roman" w:hAnsi="Times New Roman" w:cs="Times New Roman"/>
          <w:color w:val="000000"/>
          <w:sz w:val="24"/>
          <w:szCs w:val="24"/>
          <w:lang w:eastAsia="ru-RU"/>
        </w:rPr>
        <w:t>,</w:t>
      </w:r>
      <w:proofErr w:type="gramEnd"/>
      <w:r w:rsidRPr="001B7B6B">
        <w:rPr>
          <w:rFonts w:ascii="Times New Roman" w:eastAsia="Times New Roman" w:hAnsi="Times New Roman" w:cs="Times New Roman"/>
          <w:color w:val="000000"/>
          <w:sz w:val="24"/>
          <w:szCs w:val="24"/>
          <w:lang w:eastAsia="ru-RU"/>
        </w:rPr>
        <w:t xml:space="preserve"> если пристает незнакомый, бегите в ту сторону, где много людей, либо громко кричите «Я тебя не знаю..»</w:t>
      </w:r>
    </w:p>
    <w:p w:rsidR="001B7B6B" w:rsidRPr="001B7B6B" w:rsidRDefault="001B7B6B" w:rsidP="001B7B6B">
      <w:pPr>
        <w:numPr>
          <w:ilvl w:val="0"/>
          <w:numId w:val="2"/>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если преследует незнакомец, сделайте вид, что подошли к своему дому и помашите рукой в сторону окна дома, будто там родственники или знакомые;</w:t>
      </w:r>
    </w:p>
    <w:p w:rsidR="001B7B6B" w:rsidRPr="001B7B6B" w:rsidRDefault="001B7B6B" w:rsidP="001B7B6B">
      <w:pPr>
        <w:numPr>
          <w:ilvl w:val="0"/>
          <w:numId w:val="2"/>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в общественном транспорте садитесь ближе к водительской кабине;</w:t>
      </w:r>
    </w:p>
    <w:p w:rsidR="001B7B6B" w:rsidRPr="001B7B6B" w:rsidRDefault="001B7B6B" w:rsidP="001B7B6B">
      <w:pPr>
        <w:numPr>
          <w:ilvl w:val="0"/>
          <w:numId w:val="2"/>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lastRenderedPageBreak/>
        <w:t>если насильно сажают в машину, кричите «Меня зовут</w:t>
      </w:r>
      <w:proofErr w:type="gramStart"/>
      <w:r w:rsidRPr="001B7B6B">
        <w:rPr>
          <w:rFonts w:ascii="Times New Roman" w:eastAsia="Times New Roman" w:hAnsi="Times New Roman" w:cs="Times New Roman"/>
          <w:color w:val="000000"/>
          <w:sz w:val="24"/>
          <w:szCs w:val="24"/>
          <w:lang w:eastAsia="ru-RU"/>
        </w:rPr>
        <w:t xml:space="preserve">.. </w:t>
      </w:r>
      <w:proofErr w:type="gramEnd"/>
      <w:r w:rsidRPr="001B7B6B">
        <w:rPr>
          <w:rFonts w:ascii="Times New Roman" w:eastAsia="Times New Roman" w:hAnsi="Times New Roman" w:cs="Times New Roman"/>
          <w:color w:val="000000"/>
          <w:sz w:val="24"/>
          <w:szCs w:val="24"/>
          <w:lang w:eastAsia="ru-RU"/>
        </w:rPr>
        <w:t>Мой телефон.». Или: «Позвоните моим родителям по телефону…..</w:t>
      </w:r>
    </w:p>
    <w:p w:rsidR="001B7B6B" w:rsidRPr="001B7B6B" w:rsidRDefault="001B7B6B" w:rsidP="001B7B6B">
      <w:pPr>
        <w:numPr>
          <w:ilvl w:val="0"/>
          <w:numId w:val="2"/>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не заходите в лесной массив.</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Правила поведения в подъезде:</w:t>
      </w:r>
    </w:p>
    <w:p w:rsidR="001B7B6B" w:rsidRPr="001B7B6B" w:rsidRDefault="001B7B6B" w:rsidP="001B7B6B">
      <w:pPr>
        <w:numPr>
          <w:ilvl w:val="0"/>
          <w:numId w:val="3"/>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не заходите в подъезд, если следом идет незнакомец;</w:t>
      </w:r>
    </w:p>
    <w:p w:rsidR="001B7B6B" w:rsidRPr="001B7B6B" w:rsidRDefault="001B7B6B" w:rsidP="001B7B6B">
      <w:pPr>
        <w:numPr>
          <w:ilvl w:val="0"/>
          <w:numId w:val="3"/>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по телефону или домофону попросите родителей встретить и проводить до квартиры;</w:t>
      </w:r>
    </w:p>
    <w:p w:rsidR="001B7B6B" w:rsidRPr="001B7B6B" w:rsidRDefault="001B7B6B" w:rsidP="001B7B6B">
      <w:pPr>
        <w:numPr>
          <w:ilvl w:val="0"/>
          <w:numId w:val="3"/>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если незнакомый мужчина уже находится в подъезде, заходите в подъезд только после прихода знакомых взрослых жильцов дома;</w:t>
      </w:r>
    </w:p>
    <w:p w:rsidR="001B7B6B" w:rsidRPr="001B7B6B" w:rsidRDefault="001B7B6B" w:rsidP="001B7B6B">
      <w:pPr>
        <w:numPr>
          <w:ilvl w:val="0"/>
          <w:numId w:val="3"/>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не выходите на лестничную площадку в позднее время.</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Правила поведения в лифте:</w:t>
      </w:r>
    </w:p>
    <w:p w:rsidR="001B7B6B" w:rsidRPr="001B7B6B" w:rsidRDefault="001B7B6B" w:rsidP="001B7B6B">
      <w:pPr>
        <w:numPr>
          <w:ilvl w:val="0"/>
          <w:numId w:val="4"/>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не заходите в лифт, если там, либо на лестничной площадке находится незнакомый человек;</w:t>
      </w:r>
    </w:p>
    <w:p w:rsidR="001B7B6B" w:rsidRPr="001B7B6B" w:rsidRDefault="001B7B6B" w:rsidP="001B7B6B">
      <w:pPr>
        <w:numPr>
          <w:ilvl w:val="0"/>
          <w:numId w:val="4"/>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если же незнакомец все-таки зашел в лифт, не стойте к нему спиной и наблюдайте за его действиями, при этом нажимайте на кнопку ближайшего этажа и при первой возможности выбегайте из лифта.</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Правила поведения в своем доме:</w:t>
      </w:r>
    </w:p>
    <w:p w:rsidR="001B7B6B" w:rsidRPr="001B7B6B" w:rsidRDefault="001B7B6B" w:rsidP="001B7B6B">
      <w:pPr>
        <w:numPr>
          <w:ilvl w:val="0"/>
          <w:numId w:val="5"/>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всегда закрывайте входную дверь на замок;</w:t>
      </w:r>
    </w:p>
    <w:p w:rsidR="001B7B6B" w:rsidRPr="001B7B6B" w:rsidRDefault="001B7B6B" w:rsidP="001B7B6B">
      <w:pPr>
        <w:numPr>
          <w:ilvl w:val="0"/>
          <w:numId w:val="5"/>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перед тем, как открыть дверь, посмотрите в глазок;</w:t>
      </w:r>
    </w:p>
    <w:p w:rsidR="001B7B6B" w:rsidRPr="001B7B6B" w:rsidRDefault="001B7B6B" w:rsidP="001B7B6B">
      <w:pPr>
        <w:numPr>
          <w:ilvl w:val="0"/>
          <w:numId w:val="5"/>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 xml:space="preserve">никогда не открывайте дверь </w:t>
      </w:r>
      <w:proofErr w:type="gramStart"/>
      <w:r w:rsidRPr="001B7B6B">
        <w:rPr>
          <w:rFonts w:ascii="Times New Roman" w:eastAsia="Times New Roman" w:hAnsi="Times New Roman" w:cs="Times New Roman"/>
          <w:color w:val="000000"/>
          <w:sz w:val="24"/>
          <w:szCs w:val="24"/>
          <w:lang w:eastAsia="ru-RU"/>
        </w:rPr>
        <w:t>незнакомым</w:t>
      </w:r>
      <w:proofErr w:type="gramEnd"/>
      <w:r w:rsidRPr="001B7B6B">
        <w:rPr>
          <w:rFonts w:ascii="Times New Roman" w:eastAsia="Times New Roman" w:hAnsi="Times New Roman" w:cs="Times New Roman"/>
          <w:color w:val="000000"/>
          <w:sz w:val="24"/>
          <w:szCs w:val="24"/>
          <w:lang w:eastAsia="ru-RU"/>
        </w:rPr>
        <w:t>;</w:t>
      </w:r>
    </w:p>
    <w:p w:rsidR="001B7B6B" w:rsidRPr="001B7B6B" w:rsidRDefault="001B7B6B" w:rsidP="001B7B6B">
      <w:pPr>
        <w:numPr>
          <w:ilvl w:val="0"/>
          <w:numId w:val="5"/>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если при возвращении домой есть подозрения преследования, не открывайте входную дверь и вернитесь в многолюдное место;</w:t>
      </w:r>
    </w:p>
    <w:p w:rsidR="001B7B6B" w:rsidRPr="001B7B6B" w:rsidRDefault="001B7B6B" w:rsidP="001B7B6B">
      <w:pPr>
        <w:numPr>
          <w:ilvl w:val="0"/>
          <w:numId w:val="5"/>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прежде чем открывать входную дверь, убедитесь, что поблизости никого нет;</w:t>
      </w:r>
    </w:p>
    <w:p w:rsidR="001B7B6B" w:rsidRPr="001B7B6B" w:rsidRDefault="001B7B6B" w:rsidP="001B7B6B">
      <w:pPr>
        <w:numPr>
          <w:ilvl w:val="0"/>
          <w:numId w:val="5"/>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если обнаружили открытой входную дверь квартиры, не спешите заходить, позвоните сначала в квартиру по телефону, а если не ответят, вызовите сотрудников полиции;</w:t>
      </w:r>
    </w:p>
    <w:p w:rsidR="001B7B6B" w:rsidRPr="001B7B6B" w:rsidRDefault="001B7B6B" w:rsidP="001B7B6B">
      <w:pPr>
        <w:numPr>
          <w:ilvl w:val="0"/>
          <w:numId w:val="5"/>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выходя из квартиры, всегда закрывайте за собой дверь.</w:t>
      </w:r>
    </w:p>
    <w:p w:rsidR="001B7B6B" w:rsidRPr="001B7B6B" w:rsidRDefault="001B7B6B" w:rsidP="001B7B6B">
      <w:pPr>
        <w:shd w:val="clear" w:color="auto" w:fill="FFFFFF"/>
        <w:spacing w:after="0" w:line="240" w:lineRule="auto"/>
        <w:jc w:val="center"/>
        <w:rPr>
          <w:rFonts w:ascii="Arial" w:eastAsia="Times New Roman" w:hAnsi="Arial" w:cs="Arial"/>
          <w:color w:val="000000"/>
          <w:lang w:eastAsia="ru-RU"/>
        </w:rPr>
      </w:pPr>
      <w:r w:rsidRPr="001B7B6B">
        <w:rPr>
          <w:rFonts w:ascii="Times New Roman" w:eastAsia="Times New Roman" w:hAnsi="Times New Roman" w:cs="Times New Roman"/>
          <w:b/>
          <w:bCs/>
          <w:color w:val="000000"/>
          <w:sz w:val="24"/>
          <w:szCs w:val="24"/>
          <w:lang w:eastAsia="ru-RU"/>
        </w:rPr>
        <w:t>Уважаемые родители!</w:t>
      </w:r>
    </w:p>
    <w:p w:rsidR="001B7B6B" w:rsidRPr="001B7B6B" w:rsidRDefault="001B7B6B" w:rsidP="001B7B6B">
      <w:p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 Всегда обращайте внимание на то:</w:t>
      </w:r>
    </w:p>
    <w:p w:rsidR="001B7B6B" w:rsidRPr="001B7B6B" w:rsidRDefault="001B7B6B" w:rsidP="001B7B6B">
      <w:pPr>
        <w:numPr>
          <w:ilvl w:val="0"/>
          <w:numId w:val="6"/>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в какой одежде вышли из дома ваши несовершеннолетние дети;</w:t>
      </w:r>
    </w:p>
    <w:p w:rsidR="001B7B6B" w:rsidRPr="001B7B6B" w:rsidRDefault="001B7B6B" w:rsidP="001B7B6B">
      <w:pPr>
        <w:numPr>
          <w:ilvl w:val="0"/>
          <w:numId w:val="6"/>
        </w:numPr>
        <w:shd w:val="clear" w:color="auto" w:fill="FFFFFF"/>
        <w:spacing w:after="0" w:line="240" w:lineRule="auto"/>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куда, с кем, каким маршрутом, и по какому вопросу они отправились.</w:t>
      </w:r>
    </w:p>
    <w:p w:rsidR="001B7B6B" w:rsidRPr="001B7B6B" w:rsidRDefault="001B7B6B" w:rsidP="001B7B6B">
      <w:pPr>
        <w:shd w:val="clear" w:color="auto" w:fill="FFFFFF"/>
        <w:spacing w:after="0" w:line="240" w:lineRule="auto"/>
        <w:ind w:firstLine="360"/>
        <w:jc w:val="both"/>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Объясните несовершеннолетним детям, почему вы всегда хотите знать, куда, с кем, каким маршрутом и по какому вопросу они направились. Это не слежка — это тревога за их безопасность. Задавая такие вопросы, вы не ограничиваете их свободу, а контролируете ситуацию и знаете, где кого искать в случае неприятностей. Поэтому пусть в вашем доме станет привычкой и даже традицией для всех без исключения членов семьи сообщать остальным о цели ухода из дома и примерном времени возвращения.</w:t>
      </w:r>
    </w:p>
    <w:p w:rsidR="001B7B6B" w:rsidRPr="001B7B6B" w:rsidRDefault="001B7B6B" w:rsidP="001B7B6B">
      <w:pPr>
        <w:shd w:val="clear" w:color="auto" w:fill="FFFFFF"/>
        <w:spacing w:after="0" w:line="240" w:lineRule="auto"/>
        <w:ind w:firstLine="360"/>
        <w:jc w:val="both"/>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 Интересуйтесь кругом знакомых своих детей, их местом жительства и телефонами.</w:t>
      </w:r>
    </w:p>
    <w:p w:rsidR="001B7B6B" w:rsidRPr="001B7B6B" w:rsidRDefault="001B7B6B" w:rsidP="001B7B6B">
      <w:pPr>
        <w:shd w:val="clear" w:color="auto" w:fill="FFFFFF"/>
        <w:spacing w:after="0" w:line="240" w:lineRule="auto"/>
        <w:ind w:firstLine="360"/>
        <w:jc w:val="both"/>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Позаботьтесь, чтобы в вашем альбоме хранились четкие и свежие фотографии детей. В розыске человека могут быть использованы любительские кино- и видеоматериалы.</w:t>
      </w:r>
    </w:p>
    <w:p w:rsidR="001B7B6B" w:rsidRPr="00226F3F" w:rsidRDefault="001B7B6B" w:rsidP="00226F3F">
      <w:pPr>
        <w:shd w:val="clear" w:color="auto" w:fill="FFFFFF"/>
        <w:spacing w:after="0" w:line="240" w:lineRule="auto"/>
        <w:ind w:firstLine="360"/>
        <w:jc w:val="both"/>
        <w:rPr>
          <w:rFonts w:ascii="Arial" w:eastAsia="Times New Roman" w:hAnsi="Arial" w:cs="Arial"/>
          <w:color w:val="000000"/>
          <w:lang w:eastAsia="ru-RU"/>
        </w:rPr>
      </w:pPr>
      <w:r w:rsidRPr="001B7B6B">
        <w:rPr>
          <w:rFonts w:ascii="Times New Roman" w:eastAsia="Times New Roman" w:hAnsi="Times New Roman" w:cs="Times New Roman"/>
          <w:color w:val="000000"/>
          <w:sz w:val="24"/>
          <w:szCs w:val="24"/>
          <w:lang w:eastAsia="ru-RU"/>
        </w:rPr>
        <w:t>И помните, дети обожают подражать взрослым, так что не стоит самим пренебрегать правилами безопасного поведения. Проявляйте участие к другим детям, если вы видите, что кому-то необходима ваша помощь – не проходите мимо</w:t>
      </w:r>
    </w:p>
    <w:p w:rsidR="001B7B6B" w:rsidRDefault="001B7B6B"/>
    <w:p w:rsidR="001B7B6B" w:rsidRDefault="001B7B6B"/>
    <w:p w:rsidR="001B7B6B" w:rsidRDefault="001B7B6B"/>
    <w:p w:rsidR="00A32092" w:rsidRDefault="00A32092"/>
    <w:p w:rsidR="00A32092" w:rsidRPr="001B7B6B" w:rsidRDefault="00A32092" w:rsidP="00A32092">
      <w:pPr>
        <w:shd w:val="clear" w:color="auto" w:fill="FFFFFF"/>
        <w:spacing w:after="105" w:line="240" w:lineRule="auto"/>
        <w:jc w:val="both"/>
        <w:rPr>
          <w:rFonts w:ascii="Arial" w:eastAsia="Times New Roman" w:hAnsi="Arial" w:cs="Arial"/>
          <w:color w:val="2C2B2B"/>
          <w:sz w:val="18"/>
          <w:szCs w:val="18"/>
          <w:lang w:eastAsia="ru-RU"/>
        </w:rPr>
      </w:pPr>
    </w:p>
    <w:p w:rsidR="001B7B6B" w:rsidRPr="00707FBD" w:rsidRDefault="001B7B6B" w:rsidP="001B7B6B">
      <w:pPr>
        <w:shd w:val="clear" w:color="auto" w:fill="FFFFFF"/>
        <w:spacing w:before="300" w:after="75" w:line="240" w:lineRule="auto"/>
        <w:jc w:val="center"/>
        <w:outlineLvl w:val="1"/>
        <w:rPr>
          <w:rFonts w:ascii="Arial" w:eastAsia="Times New Roman" w:hAnsi="Arial" w:cs="Arial"/>
          <w:color w:val="333333"/>
          <w:sz w:val="30"/>
          <w:szCs w:val="30"/>
          <w:lang w:eastAsia="ru-RU"/>
        </w:rPr>
      </w:pPr>
      <w:r w:rsidRPr="00707FBD">
        <w:rPr>
          <w:rFonts w:ascii="Times New Roman" w:eastAsia="Times New Roman" w:hAnsi="Times New Roman" w:cs="Times New Roman"/>
          <w:b/>
          <w:bCs/>
          <w:color w:val="333333"/>
          <w:sz w:val="24"/>
          <w:szCs w:val="24"/>
          <w:lang w:eastAsia="ru-RU"/>
        </w:rPr>
        <w:lastRenderedPageBreak/>
        <w:t>Рекомендации родителям</w:t>
      </w:r>
    </w:p>
    <w:p w:rsidR="001B7B6B" w:rsidRPr="00707FBD"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707FBD">
        <w:rPr>
          <w:rFonts w:ascii="Times New Roman" w:eastAsia="Times New Roman" w:hAnsi="Times New Roman" w:cs="Times New Roman"/>
          <w:b/>
          <w:bCs/>
          <w:color w:val="2C2B2B"/>
          <w:sz w:val="24"/>
          <w:szCs w:val="24"/>
          <w:lang w:eastAsia="ru-RU"/>
        </w:rPr>
        <w:t>Ваши отношения с детьми</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xml:space="preserve">Обеспечение безопасности семьи, а в особенности детей, имеет очень </w:t>
      </w:r>
      <w:proofErr w:type="gramStart"/>
      <w:r w:rsidRPr="001B7B6B">
        <w:rPr>
          <w:rFonts w:ascii="Times New Roman" w:eastAsia="Times New Roman" w:hAnsi="Times New Roman" w:cs="Times New Roman"/>
          <w:color w:val="2C2B2B"/>
          <w:sz w:val="24"/>
          <w:szCs w:val="24"/>
          <w:lang w:eastAsia="ru-RU"/>
        </w:rPr>
        <w:t>важное значение</w:t>
      </w:r>
      <w:proofErr w:type="gramEnd"/>
      <w:r w:rsidRPr="001B7B6B">
        <w:rPr>
          <w:rFonts w:ascii="Times New Roman" w:eastAsia="Times New Roman" w:hAnsi="Times New Roman" w:cs="Times New Roman"/>
          <w:color w:val="2C2B2B"/>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1B7B6B" w:rsidRPr="00707FBD"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707FBD">
        <w:rPr>
          <w:rFonts w:ascii="Times New Roman" w:eastAsia="Times New Roman" w:hAnsi="Times New Roman" w:cs="Times New Roman"/>
          <w:b/>
          <w:bCs/>
          <w:color w:val="2C2B2B"/>
          <w:sz w:val="24"/>
          <w:szCs w:val="24"/>
          <w:lang w:eastAsia="ru-RU"/>
        </w:rPr>
        <w:t>Ребенок один в квартире</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Если ребенок остается один дома:</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На видном месте напишите телефоны, по которым ребенок может быстро позвонить (ваш рабочий телефон, мобильный, полиция, скорая помощь, пожарная охрана, соседи).</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Уходя в вечернее время, не забудьте включить свет в комнатах, это отпугнет злоумышленников, и вашему ребенку не будет страшно одному.</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Научите ребенка соблюдать следующие правила:</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Если кто-то позвонил в дверь, то перед тем как открыть входную дверь, ребёнку необходимо посмотреть в дверной глазок и спросить «Кто там?».</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Если глазок закрыт с другой стороны или на лестничной площадке никого не видно, ни в коем случае не открывать дверь.</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Если ответ «Я», то дверь открывать нельзя, необходимо попросить человека назваться.</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сообщить родителям.</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xml:space="preserve">— Если незнакомец представляется служащим почты или другого учреждения сферы коммунальных услуг, ребенку необходимо выяснить его фамилию, имя, отчество, </w:t>
      </w:r>
      <w:r w:rsidRPr="001B7B6B">
        <w:rPr>
          <w:rFonts w:ascii="Times New Roman" w:eastAsia="Times New Roman" w:hAnsi="Times New Roman" w:cs="Times New Roman"/>
          <w:color w:val="2C2B2B"/>
          <w:sz w:val="24"/>
          <w:szCs w:val="24"/>
          <w:lang w:eastAsia="ru-RU"/>
        </w:rPr>
        <w:lastRenderedPageBreak/>
        <w:t>рабочий телефон, после чего позвонить родителям и в дальнейшем выполнять их указания.</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xml:space="preserve">— Если </w:t>
      </w:r>
      <w:proofErr w:type="gramStart"/>
      <w:r w:rsidRPr="001B7B6B">
        <w:rPr>
          <w:rFonts w:ascii="Times New Roman" w:eastAsia="Times New Roman" w:hAnsi="Times New Roman" w:cs="Times New Roman"/>
          <w:color w:val="2C2B2B"/>
          <w:sz w:val="24"/>
          <w:szCs w:val="24"/>
          <w:lang w:eastAsia="ru-RU"/>
        </w:rPr>
        <w:t>пришедший</w:t>
      </w:r>
      <w:proofErr w:type="gramEnd"/>
      <w:r w:rsidRPr="001B7B6B">
        <w:rPr>
          <w:rFonts w:ascii="Times New Roman" w:eastAsia="Times New Roman" w:hAnsi="Times New Roman" w:cs="Times New Roman"/>
          <w:color w:val="2C2B2B"/>
          <w:sz w:val="24"/>
          <w:szCs w:val="24"/>
          <w:lang w:eastAsia="ru-RU"/>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1B7B6B" w:rsidRPr="001B7B6B" w:rsidRDefault="001B7B6B" w:rsidP="001B7B6B">
      <w:pPr>
        <w:numPr>
          <w:ilvl w:val="0"/>
          <w:numId w:val="18"/>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p>
    <w:p w:rsidR="001B7B6B" w:rsidRPr="00A32092"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A32092">
        <w:rPr>
          <w:rFonts w:ascii="Times New Roman" w:eastAsia="Times New Roman" w:hAnsi="Times New Roman" w:cs="Times New Roman"/>
          <w:b/>
          <w:bCs/>
          <w:color w:val="2C2B2B"/>
          <w:sz w:val="24"/>
          <w:szCs w:val="24"/>
          <w:lang w:eastAsia="ru-RU"/>
        </w:rPr>
        <w:t>В подъезде</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Основные правила, которые Вы должны разъяснить ребенку:</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Если ты вышел из квартиры и увидел подозрительных людей, вернись немедленно обратно.</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Не просматривай почту около ящика, поднимись домой и посмотри там.</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Если незнакомец пытается зажать тебе рот, постарайся укусить его за руку, если же ты оказался с ним лицом к лицу кусай за нос.</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Не входить в подъезд с незнакомым человеком.</w:t>
      </w:r>
    </w:p>
    <w:p w:rsidR="00A32092" w:rsidRPr="00A32092" w:rsidRDefault="00A32092" w:rsidP="00A32092">
      <w:pPr>
        <w:shd w:val="clear" w:color="auto" w:fill="FFFFFF"/>
        <w:spacing w:before="150" w:after="0" w:line="240" w:lineRule="auto"/>
        <w:jc w:val="center"/>
        <w:rPr>
          <w:rFonts w:ascii="Times New Roman" w:eastAsia="Times New Roman" w:hAnsi="Times New Roman" w:cs="Times New Roman"/>
          <w:b/>
          <w:color w:val="2C2B2B"/>
          <w:sz w:val="24"/>
          <w:szCs w:val="24"/>
          <w:lang w:eastAsia="ru-RU"/>
        </w:rPr>
      </w:pPr>
      <w:r w:rsidRPr="00A32092">
        <w:rPr>
          <w:rFonts w:ascii="Times New Roman" w:eastAsia="Times New Roman" w:hAnsi="Times New Roman" w:cs="Times New Roman"/>
          <w:b/>
          <w:color w:val="2C2B2B"/>
          <w:sz w:val="24"/>
          <w:szCs w:val="24"/>
          <w:lang w:eastAsia="ru-RU"/>
        </w:rPr>
        <w:t>Лифт</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xml:space="preserve">Первым правилом </w:t>
      </w:r>
      <w:proofErr w:type="gramStart"/>
      <w:r w:rsidRPr="001B7B6B">
        <w:rPr>
          <w:rFonts w:ascii="Times New Roman" w:eastAsia="Times New Roman" w:hAnsi="Times New Roman" w:cs="Times New Roman"/>
          <w:color w:val="2C2B2B"/>
          <w:sz w:val="24"/>
          <w:szCs w:val="24"/>
          <w:lang w:eastAsia="ru-RU"/>
        </w:rPr>
        <w:t>должно</w:t>
      </w:r>
      <w:proofErr w:type="gramEnd"/>
      <w:r w:rsidRPr="001B7B6B">
        <w:rPr>
          <w:rFonts w:ascii="Times New Roman" w:eastAsia="Times New Roman" w:hAnsi="Times New Roman" w:cs="Times New Roman"/>
          <w:color w:val="2C2B2B"/>
          <w:sz w:val="24"/>
          <w:szCs w:val="24"/>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гари.</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Ни в коем случае не разрешайте ребенку ездить в лифте с незнакомым человеком.</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Ребенок ехал в лифте, когда в него вошел посторонний: ребенок должен выйти из кабины.</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xml:space="preserve">Если ребенок решил продолжать подниматься на лифте вместе с незнакомым, он должен стать лицом к </w:t>
      </w:r>
      <w:proofErr w:type="gramStart"/>
      <w:r w:rsidRPr="001B7B6B">
        <w:rPr>
          <w:rFonts w:ascii="Times New Roman" w:eastAsia="Times New Roman" w:hAnsi="Times New Roman" w:cs="Times New Roman"/>
          <w:color w:val="2C2B2B"/>
          <w:sz w:val="24"/>
          <w:szCs w:val="24"/>
          <w:lang w:eastAsia="ru-RU"/>
        </w:rPr>
        <w:t>вошедшему</w:t>
      </w:r>
      <w:proofErr w:type="gramEnd"/>
      <w:r w:rsidRPr="001B7B6B">
        <w:rPr>
          <w:rFonts w:ascii="Times New Roman" w:eastAsia="Times New Roman" w:hAnsi="Times New Roman" w:cs="Times New Roman"/>
          <w:color w:val="2C2B2B"/>
          <w:sz w:val="24"/>
          <w:szCs w:val="24"/>
          <w:lang w:eastAsia="ru-RU"/>
        </w:rPr>
        <w:t>, заняв место рядом с дверью.</w:t>
      </w:r>
    </w:p>
    <w:p w:rsidR="001B7B6B" w:rsidRPr="00A32092"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A32092">
        <w:rPr>
          <w:rFonts w:ascii="Times New Roman" w:eastAsia="Times New Roman" w:hAnsi="Times New Roman" w:cs="Times New Roman"/>
          <w:b/>
          <w:bCs/>
          <w:color w:val="2C2B2B"/>
          <w:sz w:val="24"/>
          <w:szCs w:val="24"/>
          <w:lang w:eastAsia="ru-RU"/>
        </w:rPr>
        <w:lastRenderedPageBreak/>
        <w:t>На улице</w:t>
      </w:r>
    </w:p>
    <w:p w:rsidR="001B7B6B" w:rsidRPr="001B7B6B" w:rsidRDefault="001B7B6B" w:rsidP="001B7B6B">
      <w:pPr>
        <w:numPr>
          <w:ilvl w:val="0"/>
          <w:numId w:val="19"/>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Не позволяйте детям знакомиться на улице с посторонними людьми.</w:t>
      </w:r>
    </w:p>
    <w:p w:rsidR="001B7B6B" w:rsidRPr="001B7B6B" w:rsidRDefault="001B7B6B" w:rsidP="001B7B6B">
      <w:pPr>
        <w:numPr>
          <w:ilvl w:val="0"/>
          <w:numId w:val="19"/>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Не позволяйте детям говорить незнакомым людям свой домашний адрес и телефон.</w:t>
      </w:r>
    </w:p>
    <w:p w:rsidR="001B7B6B" w:rsidRPr="001B7B6B" w:rsidRDefault="001B7B6B" w:rsidP="001B7B6B">
      <w:pPr>
        <w:numPr>
          <w:ilvl w:val="0"/>
          <w:numId w:val="19"/>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Не позволяйте детям гулять в непредназначенных для этого местах.</w:t>
      </w:r>
    </w:p>
    <w:p w:rsidR="001B7B6B" w:rsidRPr="001B7B6B" w:rsidRDefault="001B7B6B" w:rsidP="001B7B6B">
      <w:pPr>
        <w:numPr>
          <w:ilvl w:val="0"/>
          <w:numId w:val="19"/>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Не позволяйте детям уходить далеко от дома.</w:t>
      </w:r>
    </w:p>
    <w:p w:rsidR="001B7B6B" w:rsidRPr="001B7B6B" w:rsidRDefault="001B7B6B" w:rsidP="001B7B6B">
      <w:pPr>
        <w:numPr>
          <w:ilvl w:val="0"/>
          <w:numId w:val="19"/>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Не отпускайте детей гулять в отдаленные места без сопровождения взрослого и хорошо знакомого Вам человека.</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b/>
          <w:bCs/>
          <w:i/>
          <w:iCs/>
          <w:color w:val="2C2B2B"/>
          <w:sz w:val="24"/>
          <w:szCs w:val="24"/>
          <w:u w:val="single"/>
          <w:lang w:eastAsia="ru-RU"/>
        </w:rPr>
        <w:t>Научите вашего ребенка, что он имеет право сказать «Нет» любому взрослому, если почувствует исходящую от него опасность:</w:t>
      </w:r>
    </w:p>
    <w:p w:rsidR="001B7B6B" w:rsidRPr="001B7B6B" w:rsidRDefault="001B7B6B" w:rsidP="001B7B6B">
      <w:pPr>
        <w:numPr>
          <w:ilvl w:val="0"/>
          <w:numId w:val="20"/>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если ребёнку предлагают поехать куда-нибудь, предупреждая, чтобы он об этом никому не говорил;</w:t>
      </w:r>
    </w:p>
    <w:p w:rsidR="001B7B6B" w:rsidRPr="001B7B6B" w:rsidRDefault="001B7B6B" w:rsidP="001B7B6B">
      <w:pPr>
        <w:numPr>
          <w:ilvl w:val="0"/>
          <w:numId w:val="20"/>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когда незнакомый человек предлагает ребёнку что-либо сладкое (конфеты, пирожные, пирожки и т.п.);</w:t>
      </w:r>
    </w:p>
    <w:p w:rsidR="001B7B6B" w:rsidRPr="001B7B6B" w:rsidRDefault="001B7B6B" w:rsidP="001B7B6B">
      <w:pPr>
        <w:numPr>
          <w:ilvl w:val="0"/>
          <w:numId w:val="20"/>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когда ребёнку предлагают «хорошо» отдохнуть вдали от взрослых, родителей;</w:t>
      </w:r>
    </w:p>
    <w:p w:rsidR="001B7B6B" w:rsidRPr="001B7B6B" w:rsidRDefault="001B7B6B" w:rsidP="001B7B6B">
      <w:pPr>
        <w:numPr>
          <w:ilvl w:val="0"/>
          <w:numId w:val="20"/>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если незнакомые люди предлагают довезти ребёнка на машине или показать им дорогу, сидя в машине;</w:t>
      </w:r>
    </w:p>
    <w:p w:rsidR="001B7B6B" w:rsidRPr="001B7B6B" w:rsidRDefault="001B7B6B" w:rsidP="001B7B6B">
      <w:pPr>
        <w:numPr>
          <w:ilvl w:val="0"/>
          <w:numId w:val="20"/>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когда малознакомые или незнакомые люди приглашают ребенка к себе в гости, на дискотеку и т.д.;</w:t>
      </w:r>
    </w:p>
    <w:p w:rsidR="001B7B6B" w:rsidRPr="001B7B6B" w:rsidRDefault="001B7B6B" w:rsidP="001B7B6B">
      <w:pPr>
        <w:numPr>
          <w:ilvl w:val="0"/>
          <w:numId w:val="20"/>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xml:space="preserve">— когда предлагают </w:t>
      </w:r>
      <w:proofErr w:type="gramStart"/>
      <w:r w:rsidRPr="001B7B6B">
        <w:rPr>
          <w:rFonts w:ascii="Times New Roman" w:eastAsia="Times New Roman" w:hAnsi="Times New Roman" w:cs="Times New Roman"/>
          <w:color w:val="2C2B2B"/>
          <w:sz w:val="24"/>
          <w:szCs w:val="24"/>
          <w:lang w:eastAsia="ru-RU"/>
        </w:rPr>
        <w:t>погадать с целью узнать</w:t>
      </w:r>
      <w:proofErr w:type="gramEnd"/>
      <w:r w:rsidRPr="001B7B6B">
        <w:rPr>
          <w:rFonts w:ascii="Times New Roman" w:eastAsia="Times New Roman" w:hAnsi="Times New Roman" w:cs="Times New Roman"/>
          <w:color w:val="2C2B2B"/>
          <w:sz w:val="24"/>
          <w:szCs w:val="24"/>
          <w:lang w:eastAsia="ru-RU"/>
        </w:rPr>
        <w:t xml:space="preserve"> будущее;</w:t>
      </w:r>
    </w:p>
    <w:p w:rsidR="001B7B6B" w:rsidRPr="001B7B6B" w:rsidRDefault="001B7B6B" w:rsidP="001B7B6B">
      <w:pPr>
        <w:numPr>
          <w:ilvl w:val="0"/>
          <w:numId w:val="20"/>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xml:space="preserve">— когда ребёнку предлагают на улице купить какой-либо товар по </w:t>
      </w:r>
      <w:proofErr w:type="gramStart"/>
      <w:r w:rsidRPr="001B7B6B">
        <w:rPr>
          <w:rFonts w:ascii="Times New Roman" w:eastAsia="Times New Roman" w:hAnsi="Times New Roman" w:cs="Times New Roman"/>
          <w:color w:val="2C2B2B"/>
          <w:sz w:val="24"/>
          <w:szCs w:val="24"/>
          <w:lang w:eastAsia="ru-RU"/>
        </w:rPr>
        <w:t>дешевой цене</w:t>
      </w:r>
      <w:proofErr w:type="gramEnd"/>
      <w:r w:rsidRPr="001B7B6B">
        <w:rPr>
          <w:rFonts w:ascii="Times New Roman" w:eastAsia="Times New Roman" w:hAnsi="Times New Roman" w:cs="Times New Roman"/>
          <w:color w:val="2C2B2B"/>
          <w:sz w:val="24"/>
          <w:szCs w:val="24"/>
          <w:lang w:eastAsia="ru-RU"/>
        </w:rPr>
        <w:t>, сыграть в азартную игру, обещая большой выигрыш.</w:t>
      </w:r>
    </w:p>
    <w:p w:rsidR="001B7B6B" w:rsidRPr="001B7B6B" w:rsidRDefault="001B7B6B" w:rsidP="001B7B6B">
      <w:pPr>
        <w:spacing w:after="0" w:line="240" w:lineRule="auto"/>
        <w:rPr>
          <w:rFonts w:ascii="Times New Roman" w:eastAsia="Times New Roman" w:hAnsi="Times New Roman" w:cs="Times New Roman"/>
          <w:sz w:val="24"/>
          <w:szCs w:val="24"/>
          <w:lang w:eastAsia="ru-RU"/>
        </w:rPr>
      </w:pPr>
    </w:p>
    <w:p w:rsidR="00707FBD" w:rsidRDefault="00707FBD" w:rsidP="00A32092">
      <w:pPr>
        <w:shd w:val="clear" w:color="auto" w:fill="FFFFFF"/>
        <w:spacing w:before="150" w:after="0" w:line="240" w:lineRule="auto"/>
        <w:jc w:val="center"/>
        <w:rPr>
          <w:rFonts w:ascii="Times New Roman" w:eastAsia="Times New Roman" w:hAnsi="Times New Roman" w:cs="Times New Roman"/>
          <w:b/>
          <w:bCs/>
          <w:color w:val="2C2B2B"/>
          <w:sz w:val="24"/>
          <w:szCs w:val="24"/>
          <w:lang w:eastAsia="ru-RU"/>
        </w:rPr>
      </w:pPr>
    </w:p>
    <w:p w:rsidR="00707FBD" w:rsidRDefault="00707FBD" w:rsidP="00A32092">
      <w:pPr>
        <w:shd w:val="clear" w:color="auto" w:fill="FFFFFF"/>
        <w:spacing w:before="150" w:after="0" w:line="240" w:lineRule="auto"/>
        <w:jc w:val="center"/>
        <w:rPr>
          <w:rFonts w:ascii="Times New Roman" w:eastAsia="Times New Roman" w:hAnsi="Times New Roman" w:cs="Times New Roman"/>
          <w:b/>
          <w:bCs/>
          <w:color w:val="2C2B2B"/>
          <w:sz w:val="24"/>
          <w:szCs w:val="24"/>
          <w:lang w:eastAsia="ru-RU"/>
        </w:rPr>
      </w:pPr>
    </w:p>
    <w:p w:rsidR="001B7B6B" w:rsidRPr="00A32092"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A32092">
        <w:rPr>
          <w:rFonts w:ascii="Times New Roman" w:eastAsia="Times New Roman" w:hAnsi="Times New Roman" w:cs="Times New Roman"/>
          <w:b/>
          <w:bCs/>
          <w:color w:val="2C2B2B"/>
          <w:sz w:val="24"/>
          <w:szCs w:val="24"/>
          <w:lang w:eastAsia="ru-RU"/>
        </w:rPr>
        <w:lastRenderedPageBreak/>
        <w:t>Общение с посторонними</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Ваш ребенок никогда не должен уходить из детского сада с людьми, которых он не знает, даже если они сослались на вас.</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1B7B6B" w:rsidRPr="00A32092"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A32092">
        <w:rPr>
          <w:rFonts w:ascii="Times New Roman" w:eastAsia="Times New Roman" w:hAnsi="Times New Roman" w:cs="Times New Roman"/>
          <w:b/>
          <w:bCs/>
          <w:color w:val="2C2B2B"/>
          <w:sz w:val="24"/>
          <w:szCs w:val="24"/>
          <w:lang w:eastAsia="ru-RU"/>
        </w:rPr>
        <w:t>Общение в интернете</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proofErr w:type="gramStart"/>
      <w:r w:rsidRPr="001B7B6B">
        <w:rPr>
          <w:rFonts w:ascii="Times New Roman" w:eastAsia="Times New Roman" w:hAnsi="Times New Roman" w:cs="Times New Roman"/>
          <w:color w:val="2C2B2B"/>
          <w:sz w:val="24"/>
          <w:szCs w:val="24"/>
          <w:lang w:eastAsia="ru-RU"/>
        </w:rPr>
        <w:t>Интернет для детей таит в себе множество опасностей, и вот основные из них:</w:t>
      </w:r>
      <w:proofErr w:type="gramEnd"/>
    </w:p>
    <w:p w:rsidR="001B7B6B" w:rsidRPr="001B7B6B" w:rsidRDefault="001B7B6B" w:rsidP="001B7B6B">
      <w:pPr>
        <w:numPr>
          <w:ilvl w:val="0"/>
          <w:numId w:val="21"/>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1B7B6B" w:rsidRPr="001B7B6B" w:rsidRDefault="001B7B6B" w:rsidP="001B7B6B">
      <w:pPr>
        <w:numPr>
          <w:ilvl w:val="0"/>
          <w:numId w:val="21"/>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вхождение в доверие к ребенку с целью использовать его в дальнейшем для махинаций, сексуального удовлетворения, других видов насилия;</w:t>
      </w:r>
    </w:p>
    <w:p w:rsidR="001B7B6B" w:rsidRPr="001B7B6B" w:rsidRDefault="001B7B6B" w:rsidP="001B7B6B">
      <w:pPr>
        <w:numPr>
          <w:ilvl w:val="0"/>
          <w:numId w:val="21"/>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b/>
          <w:bCs/>
          <w:color w:val="2C2B2B"/>
          <w:sz w:val="24"/>
          <w:szCs w:val="24"/>
          <w:u w:val="single"/>
          <w:lang w:eastAsia="ru-RU"/>
        </w:rPr>
        <w:t>При совершении покупок</w:t>
      </w:r>
    </w:p>
    <w:p w:rsidR="001B7B6B" w:rsidRPr="001B7B6B" w:rsidRDefault="001B7B6B" w:rsidP="001B7B6B">
      <w:pPr>
        <w:numPr>
          <w:ilvl w:val="0"/>
          <w:numId w:val="22"/>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Ребёнок никогда не должен говорить незнакомым и друзьям, какое у него количество денежных средств.</w:t>
      </w:r>
    </w:p>
    <w:p w:rsidR="001B7B6B" w:rsidRPr="001B7B6B" w:rsidRDefault="001B7B6B" w:rsidP="001B7B6B">
      <w:pPr>
        <w:numPr>
          <w:ilvl w:val="0"/>
          <w:numId w:val="22"/>
        </w:numPr>
        <w:shd w:val="clear" w:color="auto" w:fill="FFFFFF"/>
        <w:spacing w:after="105" w:line="240" w:lineRule="auto"/>
        <w:ind w:left="450"/>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Расплачиваясь в магазине за покупки, ребёнок не должен показывать все денежные средства, имеющиеся у него.</w:t>
      </w:r>
    </w:p>
    <w:p w:rsidR="001B7B6B" w:rsidRPr="00A32092"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A32092">
        <w:rPr>
          <w:rFonts w:ascii="Times New Roman" w:eastAsia="Times New Roman" w:hAnsi="Times New Roman" w:cs="Times New Roman"/>
          <w:b/>
          <w:bCs/>
          <w:color w:val="2C2B2B"/>
          <w:sz w:val="24"/>
          <w:szCs w:val="24"/>
          <w:lang w:eastAsia="ru-RU"/>
        </w:rPr>
        <w:t>Если в отношении ребенка совершили преступление</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xml:space="preserve">Незамедлительно по адресам, телефонам, указанным выше, заявить в полицию, органы следственного комитета о </w:t>
      </w:r>
      <w:proofErr w:type="gramStart"/>
      <w:r w:rsidRPr="001B7B6B">
        <w:rPr>
          <w:rFonts w:ascii="Times New Roman" w:eastAsia="Times New Roman" w:hAnsi="Times New Roman" w:cs="Times New Roman"/>
          <w:color w:val="2C2B2B"/>
          <w:sz w:val="24"/>
          <w:szCs w:val="24"/>
          <w:lang w:eastAsia="ru-RU"/>
        </w:rPr>
        <w:t>произошедшем</w:t>
      </w:r>
      <w:proofErr w:type="gramEnd"/>
      <w:r w:rsidRPr="001B7B6B">
        <w:rPr>
          <w:rFonts w:ascii="Times New Roman" w:eastAsia="Times New Roman" w:hAnsi="Times New Roman" w:cs="Times New Roman"/>
          <w:color w:val="2C2B2B"/>
          <w:sz w:val="24"/>
          <w:szCs w:val="24"/>
          <w:lang w:eastAsia="ru-RU"/>
        </w:rPr>
        <w:t>.</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В случае</w:t>
      </w:r>
      <w:proofErr w:type="gramStart"/>
      <w:r w:rsidRPr="001B7B6B">
        <w:rPr>
          <w:rFonts w:ascii="Times New Roman" w:eastAsia="Times New Roman" w:hAnsi="Times New Roman" w:cs="Times New Roman"/>
          <w:color w:val="2C2B2B"/>
          <w:sz w:val="24"/>
          <w:szCs w:val="24"/>
          <w:lang w:eastAsia="ru-RU"/>
        </w:rPr>
        <w:t>,</w:t>
      </w:r>
      <w:proofErr w:type="gramEnd"/>
      <w:r w:rsidRPr="001B7B6B">
        <w:rPr>
          <w:rFonts w:ascii="Times New Roman" w:eastAsia="Times New Roman" w:hAnsi="Times New Roman" w:cs="Times New Roman"/>
          <w:color w:val="2C2B2B"/>
          <w:sz w:val="24"/>
          <w:szCs w:val="24"/>
          <w:lang w:eastAsia="ru-RU"/>
        </w:rPr>
        <w:t xml:space="preserve"> если необходима медицинская помощь, незамедлительно обратиться в медицинское учреждение.</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A32092"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lastRenderedPageBreak/>
        <w:t>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1B7B6B" w:rsidRPr="00A32092"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A32092">
        <w:rPr>
          <w:rFonts w:ascii="Times New Roman" w:eastAsia="Times New Roman" w:hAnsi="Times New Roman" w:cs="Times New Roman"/>
          <w:b/>
          <w:bCs/>
          <w:color w:val="2C2B2B"/>
          <w:sz w:val="24"/>
          <w:szCs w:val="24"/>
          <w:lang w:eastAsia="ru-RU"/>
        </w:rPr>
        <w:t>Если ребенок подвергся сексуальному насилию</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Сохраняйте спокойствие; от вашей реакции во многом зависит, как ребенок воспримет и переживет эту ситуацию.</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Успокойте ребенка, дайте ему понять, что вы любите его и ни в чем не обвиняете, избавьте его от чувства стыда и вины.</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 xml:space="preserve">Будьте честны. Скажите ребенку, что вы собираетесь сделать, и </w:t>
      </w:r>
      <w:proofErr w:type="gramStart"/>
      <w:r w:rsidRPr="001B7B6B">
        <w:rPr>
          <w:rFonts w:ascii="Times New Roman" w:eastAsia="Times New Roman" w:hAnsi="Times New Roman" w:cs="Times New Roman"/>
          <w:color w:val="2C2B2B"/>
          <w:sz w:val="24"/>
          <w:szCs w:val="24"/>
          <w:lang w:eastAsia="ru-RU"/>
        </w:rPr>
        <w:t>спросите</w:t>
      </w:r>
      <w:proofErr w:type="gramEnd"/>
      <w:r w:rsidRPr="001B7B6B">
        <w:rPr>
          <w:rFonts w:ascii="Times New Roman" w:eastAsia="Times New Roman" w:hAnsi="Times New Roman" w:cs="Times New Roman"/>
          <w:color w:val="2C2B2B"/>
          <w:sz w:val="24"/>
          <w:szCs w:val="24"/>
          <w:lang w:eastAsia="ru-RU"/>
        </w:rPr>
        <w:t xml:space="preserve"> согласен ли он с вашими намерениями (например, пойти к врачу или в полицию).</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Объясните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Подбодрите ребенка, не заставляйте его делать ничего, к чему он не готов, и помогите ему как можно скорее возобновить его привычную деятельность.</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Обратитесь за профессиональной помощью – психологической, правовой и медицинской.</w:t>
      </w:r>
    </w:p>
    <w:p w:rsidR="001B7B6B" w:rsidRPr="00A32092"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A32092">
        <w:rPr>
          <w:rFonts w:ascii="Times New Roman" w:eastAsia="Times New Roman" w:hAnsi="Times New Roman" w:cs="Times New Roman"/>
          <w:b/>
          <w:bCs/>
          <w:color w:val="2C2B2B"/>
          <w:sz w:val="24"/>
          <w:szCs w:val="24"/>
          <w:lang w:eastAsia="ru-RU"/>
        </w:rPr>
        <w:t>Взрослые должны знать</w:t>
      </w:r>
    </w:p>
    <w:p w:rsidR="001B7B6B" w:rsidRPr="001B7B6B" w:rsidRDefault="001B7B6B" w:rsidP="00A32092">
      <w:pPr>
        <w:shd w:val="clear" w:color="auto" w:fill="FFFFFF"/>
        <w:spacing w:before="150" w:after="0" w:line="240" w:lineRule="auto"/>
        <w:jc w:val="both"/>
        <w:rPr>
          <w:rFonts w:ascii="Arial" w:eastAsia="Times New Roman" w:hAnsi="Arial" w:cs="Arial"/>
          <w:color w:val="2C2B2B"/>
          <w:sz w:val="18"/>
          <w:szCs w:val="18"/>
          <w:lang w:eastAsia="ru-RU"/>
        </w:rPr>
      </w:pPr>
      <w:r w:rsidRPr="00A32092">
        <w:rPr>
          <w:rFonts w:ascii="Times New Roman" w:eastAsia="Times New Roman" w:hAnsi="Times New Roman" w:cs="Times New Roman"/>
          <w:color w:val="2C2B2B"/>
          <w:sz w:val="24"/>
          <w:szCs w:val="24"/>
          <w:lang w:eastAsia="ru-RU"/>
        </w:rPr>
        <w:t>Заявление о факте совершения преступления  в отношении ребенка обязаны принять во всех отделах полиции</w:t>
      </w:r>
      <w:r w:rsidRPr="001B7B6B">
        <w:rPr>
          <w:rFonts w:ascii="Times New Roman" w:eastAsia="Times New Roman" w:hAnsi="Times New Roman" w:cs="Times New Roman"/>
          <w:color w:val="2C2B2B"/>
          <w:sz w:val="24"/>
          <w:szCs w:val="24"/>
          <w:lang w:eastAsia="ru-RU"/>
        </w:rPr>
        <w:t>, органах следственного комитета.</w:t>
      </w:r>
    </w:p>
    <w:p w:rsidR="001B7B6B" w:rsidRPr="001B7B6B" w:rsidRDefault="001B7B6B" w:rsidP="001B7B6B">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При приеме заявления правоохранительный орган обязан выдать талон-уведомление о принятии и регистрации заявления о преступлении.</w:t>
      </w:r>
    </w:p>
    <w:p w:rsidR="001B7B6B" w:rsidRPr="00A32092" w:rsidRDefault="001B7B6B" w:rsidP="00A32092">
      <w:pPr>
        <w:shd w:val="clear" w:color="auto" w:fill="FFFFFF"/>
        <w:spacing w:before="150" w:after="0" w:line="240" w:lineRule="auto"/>
        <w:jc w:val="both"/>
        <w:rPr>
          <w:rFonts w:ascii="Arial" w:eastAsia="Times New Roman" w:hAnsi="Arial" w:cs="Arial"/>
          <w:color w:val="2C2B2B"/>
          <w:sz w:val="18"/>
          <w:szCs w:val="18"/>
          <w:lang w:eastAsia="ru-RU"/>
        </w:rPr>
      </w:pPr>
      <w:r w:rsidRPr="001B7B6B">
        <w:rPr>
          <w:rFonts w:ascii="Times New Roman" w:eastAsia="Times New Roman" w:hAnsi="Times New Roman" w:cs="Times New Roman"/>
          <w:color w:val="2C2B2B"/>
          <w:sz w:val="24"/>
          <w:szCs w:val="24"/>
          <w:lang w:eastAsia="ru-RU"/>
        </w:rPr>
        <w:t>С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1B7B6B" w:rsidRPr="001B7B6B"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1B7B6B">
        <w:rPr>
          <w:rFonts w:ascii="Times New Roman" w:eastAsia="Times New Roman" w:hAnsi="Times New Roman" w:cs="Times New Roman"/>
          <w:b/>
          <w:bCs/>
          <w:color w:val="2C2B2B"/>
          <w:sz w:val="24"/>
          <w:szCs w:val="24"/>
          <w:u w:val="single"/>
          <w:lang w:eastAsia="ru-RU"/>
        </w:rPr>
        <w:t>ТЕЛЕФОНЫ, ПО КОТОРЫМ ВЫ МОЖЕТЕ ОБРАТИТЬСЯ ЗА ПОМОЩЬЮ[*]:</w:t>
      </w:r>
    </w:p>
    <w:p w:rsidR="001B7B6B" w:rsidRPr="001B7B6B" w:rsidRDefault="001B7B6B" w:rsidP="00A32092">
      <w:pPr>
        <w:shd w:val="clear" w:color="auto" w:fill="FFFFFF"/>
        <w:spacing w:before="150" w:after="0" w:line="240" w:lineRule="auto"/>
        <w:jc w:val="center"/>
        <w:rPr>
          <w:rFonts w:ascii="Arial" w:eastAsia="Times New Roman" w:hAnsi="Arial" w:cs="Arial"/>
          <w:color w:val="2C2B2B"/>
          <w:sz w:val="18"/>
          <w:szCs w:val="18"/>
          <w:lang w:eastAsia="ru-RU"/>
        </w:rPr>
      </w:pPr>
      <w:r w:rsidRPr="001B7B6B">
        <w:rPr>
          <w:rFonts w:ascii="Times New Roman" w:eastAsia="Times New Roman" w:hAnsi="Times New Roman" w:cs="Times New Roman"/>
          <w:b/>
          <w:bCs/>
          <w:color w:val="2C2B2B"/>
          <w:sz w:val="24"/>
          <w:szCs w:val="24"/>
          <w:lang w:eastAsia="ru-RU"/>
        </w:rPr>
        <w:t>Единый общероссийский номер детского телефона доверия 8-800-2000-122</w:t>
      </w:r>
    </w:p>
    <w:p w:rsidR="001B7B6B" w:rsidRPr="00707FBD" w:rsidRDefault="00707FBD" w:rsidP="00707FBD">
      <w:pPr>
        <w:jc w:val="right"/>
        <w:rPr>
          <w:rFonts w:ascii="Times New Roman" w:hAnsi="Times New Roman" w:cs="Times New Roman"/>
          <w:sz w:val="24"/>
          <w:szCs w:val="24"/>
        </w:rPr>
      </w:pPr>
      <w:r w:rsidRPr="00707FBD">
        <w:rPr>
          <w:rFonts w:ascii="Times New Roman" w:hAnsi="Times New Roman" w:cs="Times New Roman"/>
          <w:sz w:val="24"/>
          <w:szCs w:val="24"/>
        </w:rPr>
        <w:t xml:space="preserve">С уважением, социальный педагог </w:t>
      </w:r>
      <w:proofErr w:type="spellStart"/>
      <w:r w:rsidRPr="00707FBD">
        <w:rPr>
          <w:rFonts w:ascii="Times New Roman" w:hAnsi="Times New Roman" w:cs="Times New Roman"/>
          <w:sz w:val="24"/>
          <w:szCs w:val="24"/>
        </w:rPr>
        <w:t>Вачаева</w:t>
      </w:r>
      <w:proofErr w:type="spellEnd"/>
      <w:r w:rsidRPr="00707FBD">
        <w:rPr>
          <w:rFonts w:ascii="Times New Roman" w:hAnsi="Times New Roman" w:cs="Times New Roman"/>
          <w:sz w:val="24"/>
          <w:szCs w:val="24"/>
        </w:rPr>
        <w:t xml:space="preserve"> Т.Ю.</w:t>
      </w:r>
    </w:p>
    <w:sectPr w:rsidR="001B7B6B" w:rsidRPr="00707FBD" w:rsidSect="00943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9A2"/>
    <w:multiLevelType w:val="multilevel"/>
    <w:tmpl w:val="84B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62052"/>
    <w:multiLevelType w:val="multilevel"/>
    <w:tmpl w:val="64A2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3322"/>
    <w:multiLevelType w:val="multilevel"/>
    <w:tmpl w:val="C44C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03B64"/>
    <w:multiLevelType w:val="multilevel"/>
    <w:tmpl w:val="5F9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05174"/>
    <w:multiLevelType w:val="multilevel"/>
    <w:tmpl w:val="43C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390C"/>
    <w:multiLevelType w:val="multilevel"/>
    <w:tmpl w:val="803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43DF2"/>
    <w:multiLevelType w:val="multilevel"/>
    <w:tmpl w:val="7CAA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E321C"/>
    <w:multiLevelType w:val="multilevel"/>
    <w:tmpl w:val="1B58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C77F6"/>
    <w:multiLevelType w:val="multilevel"/>
    <w:tmpl w:val="B34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B6FAA"/>
    <w:multiLevelType w:val="multilevel"/>
    <w:tmpl w:val="3866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435B2"/>
    <w:multiLevelType w:val="multilevel"/>
    <w:tmpl w:val="7D20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F5A7D"/>
    <w:multiLevelType w:val="multilevel"/>
    <w:tmpl w:val="82CC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C0E0A"/>
    <w:multiLevelType w:val="multilevel"/>
    <w:tmpl w:val="770A2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6532E"/>
    <w:multiLevelType w:val="multilevel"/>
    <w:tmpl w:val="C6B2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24F9C"/>
    <w:multiLevelType w:val="multilevel"/>
    <w:tmpl w:val="CD60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F82CC4"/>
    <w:multiLevelType w:val="multilevel"/>
    <w:tmpl w:val="281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B5FBF"/>
    <w:multiLevelType w:val="multilevel"/>
    <w:tmpl w:val="F642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483B00"/>
    <w:multiLevelType w:val="multilevel"/>
    <w:tmpl w:val="799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07A27"/>
    <w:multiLevelType w:val="multilevel"/>
    <w:tmpl w:val="1B26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5539AD"/>
    <w:multiLevelType w:val="multilevel"/>
    <w:tmpl w:val="CA6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B226E7"/>
    <w:multiLevelType w:val="multilevel"/>
    <w:tmpl w:val="5C3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300EB"/>
    <w:multiLevelType w:val="multilevel"/>
    <w:tmpl w:val="B66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3"/>
  </w:num>
  <w:num w:numId="4">
    <w:abstractNumId w:val="5"/>
  </w:num>
  <w:num w:numId="5">
    <w:abstractNumId w:val="8"/>
  </w:num>
  <w:num w:numId="6">
    <w:abstractNumId w:val="10"/>
  </w:num>
  <w:num w:numId="7">
    <w:abstractNumId w:val="12"/>
  </w:num>
  <w:num w:numId="8">
    <w:abstractNumId w:val="3"/>
  </w:num>
  <w:num w:numId="9">
    <w:abstractNumId w:val="11"/>
  </w:num>
  <w:num w:numId="10">
    <w:abstractNumId w:val="15"/>
  </w:num>
  <w:num w:numId="11">
    <w:abstractNumId w:val="6"/>
  </w:num>
  <w:num w:numId="12">
    <w:abstractNumId w:val="0"/>
  </w:num>
  <w:num w:numId="13">
    <w:abstractNumId w:val="19"/>
  </w:num>
  <w:num w:numId="14">
    <w:abstractNumId w:val="14"/>
  </w:num>
  <w:num w:numId="15">
    <w:abstractNumId w:val="1"/>
  </w:num>
  <w:num w:numId="16">
    <w:abstractNumId w:val="16"/>
  </w:num>
  <w:num w:numId="17">
    <w:abstractNumId w:val="2"/>
  </w:num>
  <w:num w:numId="18">
    <w:abstractNumId w:val="7"/>
  </w:num>
  <w:num w:numId="19">
    <w:abstractNumId w:val="21"/>
  </w:num>
  <w:num w:numId="20">
    <w:abstractNumId w:val="9"/>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42F6C"/>
    <w:rsid w:val="00062E05"/>
    <w:rsid w:val="001B16F2"/>
    <w:rsid w:val="001B7B6B"/>
    <w:rsid w:val="00226F3F"/>
    <w:rsid w:val="00242F6C"/>
    <w:rsid w:val="00707FBD"/>
    <w:rsid w:val="009431D3"/>
    <w:rsid w:val="009835DD"/>
    <w:rsid w:val="00A32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091546">
      <w:bodyDiv w:val="1"/>
      <w:marLeft w:val="0"/>
      <w:marRight w:val="0"/>
      <w:marTop w:val="0"/>
      <w:marBottom w:val="0"/>
      <w:divBdr>
        <w:top w:val="none" w:sz="0" w:space="0" w:color="auto"/>
        <w:left w:val="none" w:sz="0" w:space="0" w:color="auto"/>
        <w:bottom w:val="none" w:sz="0" w:space="0" w:color="auto"/>
        <w:right w:val="none" w:sz="0" w:space="0" w:color="auto"/>
      </w:divBdr>
    </w:div>
    <w:div w:id="1247106951">
      <w:bodyDiv w:val="1"/>
      <w:marLeft w:val="0"/>
      <w:marRight w:val="0"/>
      <w:marTop w:val="0"/>
      <w:marBottom w:val="0"/>
      <w:divBdr>
        <w:top w:val="none" w:sz="0" w:space="0" w:color="auto"/>
        <w:left w:val="none" w:sz="0" w:space="0" w:color="auto"/>
        <w:bottom w:val="none" w:sz="0" w:space="0" w:color="auto"/>
        <w:right w:val="none" w:sz="0" w:space="0" w:color="auto"/>
      </w:divBdr>
    </w:div>
    <w:div w:id="1477647190">
      <w:bodyDiv w:val="1"/>
      <w:marLeft w:val="0"/>
      <w:marRight w:val="0"/>
      <w:marTop w:val="0"/>
      <w:marBottom w:val="0"/>
      <w:divBdr>
        <w:top w:val="none" w:sz="0" w:space="0" w:color="auto"/>
        <w:left w:val="none" w:sz="0" w:space="0" w:color="auto"/>
        <w:bottom w:val="none" w:sz="0" w:space="0" w:color="auto"/>
        <w:right w:val="none" w:sz="0" w:space="0" w:color="auto"/>
      </w:divBdr>
      <w:divsChild>
        <w:div w:id="1603147169">
          <w:marLeft w:val="0"/>
          <w:marRight w:val="0"/>
          <w:marTop w:val="0"/>
          <w:marBottom w:val="0"/>
          <w:divBdr>
            <w:top w:val="none" w:sz="0" w:space="0" w:color="auto"/>
            <w:left w:val="none" w:sz="0" w:space="0" w:color="auto"/>
            <w:bottom w:val="none" w:sz="0" w:space="0" w:color="auto"/>
            <w:right w:val="none" w:sz="0" w:space="0" w:color="auto"/>
          </w:divBdr>
          <w:divsChild>
            <w:div w:id="552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School10</cp:lastModifiedBy>
  <cp:revision>6</cp:revision>
  <cp:lastPrinted>2010-01-01T02:54:00Z</cp:lastPrinted>
  <dcterms:created xsi:type="dcterms:W3CDTF">2017-12-18T19:18:00Z</dcterms:created>
  <dcterms:modified xsi:type="dcterms:W3CDTF">2010-01-01T03:08:00Z</dcterms:modified>
</cp:coreProperties>
</file>